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C4" w:rsidRDefault="008028C4" w:rsidP="008028C4">
      <w:pPr>
        <w:shd w:val="clear" w:color="auto" w:fill="FFFFFF" w:themeFill="background1"/>
        <w:spacing w:before="225" w:after="225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8028C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drawing>
          <wp:inline distT="0" distB="0" distL="0" distR="0">
            <wp:extent cx="1301115" cy="113411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B3" w:rsidRDefault="002339B3" w:rsidP="002339B3">
      <w:pPr>
        <w:shd w:val="clear" w:color="auto" w:fill="FFFFFF" w:themeFill="background1"/>
        <w:spacing w:before="225" w:after="225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C92F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Wykorzystanie TIK w nauczaniu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poszczególnych</w:t>
      </w:r>
      <w:r w:rsidRPr="00C92F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 przedmiotów</w:t>
      </w:r>
    </w:p>
    <w:p w:rsidR="002339B3" w:rsidRPr="00ED0F6E" w:rsidRDefault="002339B3" w:rsidP="002339B3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D0F6E">
        <w:rPr>
          <w:rFonts w:ascii="Verdana" w:eastAsia="Times New Roman" w:hAnsi="Verdana"/>
          <w:b/>
          <w:sz w:val="20"/>
          <w:szCs w:val="20"/>
          <w:lang w:eastAsia="pl-PL"/>
        </w:rPr>
        <w:t>(publikacje ze zbiorów Biblioteki Pedagogicznej w Łomży)</w:t>
      </w:r>
    </w:p>
    <w:p w:rsidR="002339B3" w:rsidRPr="0035739D" w:rsidRDefault="002339B3" w:rsidP="002339B3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2339B3" w:rsidRPr="00975A3A" w:rsidRDefault="002339B3" w:rsidP="002339B3">
      <w:pPr>
        <w:shd w:val="clear" w:color="auto" w:fill="FFFFFF" w:themeFill="background1"/>
        <w:spacing w:before="225" w:after="225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J</w:t>
      </w:r>
      <w:r w:rsidRPr="00975A3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ęzyk</w:t>
      </w: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975A3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polski</w:t>
      </w:r>
      <w:proofErr w:type="gramEnd"/>
    </w:p>
    <w:p w:rsidR="002339B3" w:rsidRPr="001C40FD" w:rsidRDefault="002339B3" w:rsidP="002339B3">
      <w:pPr>
        <w:shd w:val="clear" w:color="auto" w:fill="FFFFFF" w:themeFill="background1"/>
        <w:spacing w:before="225" w:after="225"/>
        <w:ind w:left="360"/>
        <w:jc w:val="both"/>
        <w:rPr>
          <w:rFonts w:ascii="Verdana" w:eastAsia="Times New Roman" w:hAnsi="Verdana" w:cs="Times New Roman"/>
          <w:color w:val="5B2E00"/>
          <w:sz w:val="18"/>
          <w:szCs w:val="18"/>
          <w:lang w:eastAsia="pl-PL"/>
        </w:rPr>
      </w:pPr>
      <w:r w:rsidRPr="001C40FD">
        <w:rPr>
          <w:rFonts w:ascii="Verdana" w:eastAsia="Times New Roman" w:hAnsi="Verdana" w:cs="Times New Roman"/>
          <w:bCs/>
          <w:i/>
          <w:iCs/>
          <w:color w:val="000000"/>
          <w:sz w:val="18"/>
          <w:szCs w:val="18"/>
          <w:lang w:eastAsia="pl-PL"/>
        </w:rPr>
        <w:t>Artykuły z czasopism: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Calibri" w:hAnsi="Verdana" w:cs="Times New Roman"/>
          <w:sz w:val="18"/>
          <w:szCs w:val="18"/>
        </w:rPr>
        <w:t xml:space="preserve">Autor nie umarł. Żyje w Internecie / Agnieszka Bieńko // Polonistyka. - 2014, </w:t>
      </w:r>
      <w:proofErr w:type="gramStart"/>
      <w:r w:rsidRPr="0035739D">
        <w:rPr>
          <w:rFonts w:ascii="Verdana" w:eastAsia="Calibri" w:hAnsi="Verdana" w:cs="Times New Roman"/>
          <w:sz w:val="18"/>
          <w:szCs w:val="18"/>
        </w:rPr>
        <w:t>nr</w:t>
      </w:r>
      <w:proofErr w:type="gramEnd"/>
      <w:r w:rsidRPr="0035739D">
        <w:rPr>
          <w:rFonts w:ascii="Verdana" w:eastAsia="Calibri" w:hAnsi="Verdana" w:cs="Times New Roman"/>
          <w:sz w:val="18"/>
          <w:szCs w:val="18"/>
        </w:rPr>
        <w:t xml:space="preserve"> 5, s. 31-34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Bardziej szczegółowo, wnikliwie i nowocześnie..., </w:t>
      </w:r>
      <w:proofErr w:type="gramStart"/>
      <w:r w:rsidRPr="0035739D">
        <w:rPr>
          <w:rFonts w:ascii="Verdana" w:hAnsi="Verdana"/>
          <w:sz w:val="18"/>
          <w:szCs w:val="18"/>
        </w:rPr>
        <w:t>czyli</w:t>
      </w:r>
      <w:proofErr w:type="gramEnd"/>
      <w:r w:rsidRPr="0035739D">
        <w:rPr>
          <w:rFonts w:ascii="Verdana" w:hAnsi="Verdana"/>
          <w:sz w:val="18"/>
          <w:szCs w:val="18"/>
        </w:rPr>
        <w:t xml:space="preserve"> o czytaniu Miłosza w Internecie / Wioletta </w:t>
      </w:r>
      <w:proofErr w:type="spellStart"/>
      <w:r w:rsidRPr="0035739D">
        <w:rPr>
          <w:rFonts w:ascii="Verdana" w:hAnsi="Verdana"/>
          <w:sz w:val="18"/>
          <w:szCs w:val="18"/>
        </w:rPr>
        <w:t>Poturała</w:t>
      </w:r>
      <w:proofErr w:type="spellEnd"/>
      <w:r w:rsidRPr="0035739D">
        <w:rPr>
          <w:rFonts w:ascii="Verdana" w:hAnsi="Verdana"/>
          <w:sz w:val="18"/>
          <w:szCs w:val="18"/>
        </w:rPr>
        <w:t xml:space="preserve"> // 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 xml:space="preserve">Język Polski </w:t>
      </w:r>
      <w:r w:rsidRPr="0035739D">
        <w:rPr>
          <w:rFonts w:ascii="Verdana" w:hAnsi="Verdana"/>
          <w:sz w:val="18"/>
          <w:szCs w:val="18"/>
        </w:rPr>
        <w:t xml:space="preserve">w Liceum. - 2004/2005,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1, s. 70-76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Czy możliwe jest wykorzystanie komputera na lekcjach języka polskiego / Alicja </w:t>
      </w:r>
      <w:proofErr w:type="spellStart"/>
      <w:r w:rsidRPr="0035739D">
        <w:rPr>
          <w:rFonts w:ascii="Verdana" w:hAnsi="Verdana"/>
          <w:sz w:val="18"/>
          <w:szCs w:val="18"/>
        </w:rPr>
        <w:t>Szepelak</w:t>
      </w:r>
      <w:proofErr w:type="spellEnd"/>
      <w:r w:rsidRPr="0035739D">
        <w:rPr>
          <w:rFonts w:ascii="Verdana" w:hAnsi="Verdana"/>
          <w:sz w:val="18"/>
          <w:szCs w:val="18"/>
        </w:rPr>
        <w:t xml:space="preserve"> // </w:t>
      </w:r>
      <w:r w:rsidRPr="0035739D">
        <w:rPr>
          <w:rFonts w:ascii="Verdana" w:eastAsia="Calibri" w:hAnsi="Verdana" w:cs="Times New Roman"/>
          <w:sz w:val="18"/>
          <w:szCs w:val="18"/>
        </w:rPr>
        <w:t>Jęz</w:t>
      </w:r>
      <w:r w:rsidRPr="0035739D">
        <w:rPr>
          <w:rFonts w:ascii="Verdana" w:hAnsi="Verdana"/>
          <w:sz w:val="18"/>
          <w:szCs w:val="18"/>
        </w:rPr>
        <w:t>yk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Pol</w:t>
      </w:r>
      <w:r w:rsidRPr="0035739D">
        <w:rPr>
          <w:rFonts w:ascii="Verdana" w:hAnsi="Verdana"/>
          <w:sz w:val="18"/>
          <w:szCs w:val="18"/>
        </w:rPr>
        <w:t>ski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w Szk</w:t>
      </w:r>
      <w:r w:rsidRPr="0035739D">
        <w:rPr>
          <w:rFonts w:ascii="Verdana" w:hAnsi="Verdana"/>
          <w:sz w:val="18"/>
          <w:szCs w:val="18"/>
        </w:rPr>
        <w:t xml:space="preserve">ole </w:t>
      </w:r>
      <w:proofErr w:type="gramStart"/>
      <w:r w:rsidRPr="0035739D">
        <w:rPr>
          <w:rFonts w:ascii="Verdana" w:hAnsi="Verdana"/>
          <w:sz w:val="18"/>
          <w:szCs w:val="18"/>
        </w:rPr>
        <w:t>IV-VI. -2002/2003, nr</w:t>
      </w:r>
      <w:proofErr w:type="gramEnd"/>
      <w:r w:rsidRPr="0035739D">
        <w:rPr>
          <w:rFonts w:ascii="Verdana" w:hAnsi="Verdana"/>
          <w:sz w:val="18"/>
          <w:szCs w:val="18"/>
        </w:rPr>
        <w:t xml:space="preserve"> 2, s. 73-78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35739D">
        <w:rPr>
          <w:rFonts w:ascii="Verdana" w:hAnsi="Verdana"/>
          <w:sz w:val="18"/>
          <w:szCs w:val="18"/>
        </w:rPr>
        <w:t>Internet jako</w:t>
      </w:r>
      <w:proofErr w:type="gramEnd"/>
      <w:r w:rsidRPr="0035739D">
        <w:rPr>
          <w:rFonts w:ascii="Verdana" w:hAnsi="Verdana"/>
          <w:sz w:val="18"/>
          <w:szCs w:val="18"/>
        </w:rPr>
        <w:t xml:space="preserve"> punkt wyjścia w przygotowaniach do nowej matury z języka polskiego / Ewa Wyszyńska // Polonistyka. - 2005,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9, s. 7-9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Jak osiągnąć cel? 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Joanna </w:t>
      </w:r>
      <w:proofErr w:type="spell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Piasta–Siechowicz</w:t>
      </w:r>
      <w:proofErr w:type="spellEnd"/>
      <w:r w:rsidRPr="0035739D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Polski w Szkole IV-VI.</w:t>
      </w:r>
      <w:r w:rsidRPr="0035739D">
        <w:rPr>
          <w:rFonts w:ascii="Verdana" w:eastAsia="Times New Roman" w:hAnsi="Verdana" w:cs="Times New Roman"/>
          <w:i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2010/2011, nr 1, </w:t>
      </w:r>
      <w:proofErr w:type="gram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s. 55-65                                           </w:t>
      </w:r>
      <w:proofErr w:type="gram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Tablica interaktywna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Komputer na lekcji języka polskiego podsumowujący cykl zajęć poświęconych mitom / Beata Olczyk // </w:t>
      </w:r>
      <w:r w:rsidRPr="0035739D">
        <w:rPr>
          <w:rFonts w:ascii="Verdana" w:eastAsia="Calibri" w:hAnsi="Verdana" w:cs="Times New Roman"/>
          <w:sz w:val="18"/>
          <w:szCs w:val="18"/>
        </w:rPr>
        <w:t>Jęz</w:t>
      </w:r>
      <w:r w:rsidRPr="0035739D">
        <w:rPr>
          <w:rFonts w:ascii="Verdana" w:hAnsi="Verdana"/>
          <w:sz w:val="18"/>
          <w:szCs w:val="18"/>
        </w:rPr>
        <w:t>yk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Pol</w:t>
      </w:r>
      <w:r w:rsidRPr="0035739D">
        <w:rPr>
          <w:rFonts w:ascii="Verdana" w:hAnsi="Verdana"/>
          <w:sz w:val="18"/>
          <w:szCs w:val="18"/>
        </w:rPr>
        <w:t>ski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w Szk</w:t>
      </w:r>
      <w:r w:rsidRPr="0035739D">
        <w:rPr>
          <w:rFonts w:ascii="Verdana" w:hAnsi="Verdana"/>
          <w:sz w:val="18"/>
          <w:szCs w:val="18"/>
        </w:rPr>
        <w:t>ole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IV-VIII</w:t>
      </w:r>
      <w:r w:rsidRPr="0035739D">
        <w:rPr>
          <w:rFonts w:ascii="Verdana" w:hAnsi="Verdana"/>
          <w:sz w:val="18"/>
          <w:szCs w:val="18"/>
        </w:rPr>
        <w:t xml:space="preserve">. - 1997/1998,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6, s. 54-57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Calibri" w:hAnsi="Verdana" w:cs="Times New Roman"/>
          <w:sz w:val="18"/>
          <w:szCs w:val="18"/>
        </w:rPr>
        <w:t xml:space="preserve">Komputer na lekcjach... </w:t>
      </w:r>
      <w:proofErr w:type="gramStart"/>
      <w:r w:rsidRPr="0035739D">
        <w:rPr>
          <w:rFonts w:ascii="Verdana" w:eastAsia="Calibri" w:hAnsi="Verdana" w:cs="Times New Roman"/>
          <w:sz w:val="18"/>
          <w:szCs w:val="18"/>
        </w:rPr>
        <w:t>o</w:t>
      </w:r>
      <w:proofErr w:type="gramEnd"/>
      <w:r w:rsidRPr="0035739D">
        <w:rPr>
          <w:rFonts w:ascii="Verdana" w:eastAsia="Calibri" w:hAnsi="Verdana" w:cs="Times New Roman"/>
          <w:sz w:val="18"/>
          <w:szCs w:val="18"/>
        </w:rPr>
        <w:t xml:space="preserve"> tolerancji / Agnieszka </w:t>
      </w:r>
      <w:proofErr w:type="spellStart"/>
      <w:r w:rsidRPr="0035739D">
        <w:rPr>
          <w:rFonts w:ascii="Verdana" w:eastAsia="Calibri" w:hAnsi="Verdana" w:cs="Times New Roman"/>
          <w:sz w:val="18"/>
          <w:szCs w:val="18"/>
        </w:rPr>
        <w:t>Harasimik</w:t>
      </w:r>
      <w:proofErr w:type="spellEnd"/>
      <w:r w:rsidRPr="0035739D">
        <w:rPr>
          <w:rFonts w:ascii="Verdana" w:eastAsia="Calibri" w:hAnsi="Verdana" w:cs="Times New Roman"/>
          <w:sz w:val="18"/>
          <w:szCs w:val="18"/>
        </w:rPr>
        <w:t xml:space="preserve"> //</w:t>
      </w:r>
      <w:r w:rsidRPr="0035739D">
        <w:rPr>
          <w:rFonts w:ascii="Verdana" w:hAnsi="Verdana"/>
          <w:sz w:val="18"/>
          <w:szCs w:val="18"/>
        </w:rPr>
        <w:t xml:space="preserve"> </w:t>
      </w:r>
      <w:r w:rsidRPr="0035739D">
        <w:rPr>
          <w:rFonts w:ascii="Verdana" w:eastAsia="Calibri" w:hAnsi="Verdana" w:cs="Times New Roman"/>
          <w:sz w:val="18"/>
          <w:szCs w:val="18"/>
        </w:rPr>
        <w:t>Jęz</w:t>
      </w:r>
      <w:r w:rsidRPr="0035739D">
        <w:rPr>
          <w:rFonts w:ascii="Verdana" w:hAnsi="Verdana"/>
          <w:sz w:val="18"/>
          <w:szCs w:val="18"/>
        </w:rPr>
        <w:t>yk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Pol</w:t>
      </w:r>
      <w:r w:rsidRPr="0035739D">
        <w:rPr>
          <w:rFonts w:ascii="Verdana" w:hAnsi="Verdana"/>
          <w:sz w:val="18"/>
          <w:szCs w:val="18"/>
        </w:rPr>
        <w:t>ski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w Szk</w:t>
      </w:r>
      <w:r w:rsidRPr="0035739D">
        <w:rPr>
          <w:rFonts w:ascii="Verdana" w:hAnsi="Verdana"/>
          <w:sz w:val="18"/>
          <w:szCs w:val="18"/>
        </w:rPr>
        <w:t>ole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IV-VI. - 2006/2007, </w:t>
      </w:r>
      <w:proofErr w:type="gramStart"/>
      <w:r w:rsidRPr="0035739D">
        <w:rPr>
          <w:rFonts w:ascii="Verdana" w:eastAsia="Calibri" w:hAnsi="Verdana" w:cs="Times New Roman"/>
          <w:sz w:val="18"/>
          <w:szCs w:val="18"/>
        </w:rPr>
        <w:t>nr</w:t>
      </w:r>
      <w:proofErr w:type="gramEnd"/>
      <w:r w:rsidRPr="0035739D">
        <w:rPr>
          <w:rFonts w:ascii="Verdana" w:eastAsia="Calibri" w:hAnsi="Verdana" w:cs="Times New Roman"/>
          <w:sz w:val="18"/>
          <w:szCs w:val="18"/>
        </w:rPr>
        <w:t xml:space="preserve"> 4, s. 84-94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Komputer w edukacji polonistycznej / Marzena Majewska // Nowa Szkoła. - 2002,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9, s. 49-51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Kubuś Puchatek w języku HTML / Joanna Czubak, Aleksandra Tomkiewicz-Bętkowska // Edukacja i Dialog. - 2004,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6, s. 26-29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Literatura </w:t>
      </w:r>
      <w:proofErr w:type="spell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hipertekstualna</w:t>
      </w:r>
      <w:proofErr w:type="spell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szkole 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Artur Jabłoński</w:t>
      </w:r>
      <w:r w:rsidRPr="0035739D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Polonistyka.</w:t>
      </w:r>
      <w:r w:rsidRPr="0035739D">
        <w:rPr>
          <w:rFonts w:ascii="Verdana" w:eastAsia="Times New Roman" w:hAnsi="Verdana" w:cs="Times New Roman"/>
          <w:i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2012, </w:t>
      </w:r>
      <w:proofErr w:type="gram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nr</w:t>
      </w:r>
      <w:proofErr w:type="gram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4, s. 24-27</w:t>
      </w:r>
    </w:p>
    <w:p w:rsidR="002339B3" w:rsidRPr="0035739D" w:rsidRDefault="002339B3" w:rsidP="002339B3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Medialne klucze do wyobraźni: laptop, projektor multimedialny, Internet i co jeszcze? 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Andrzej Łopata</w:t>
      </w:r>
      <w:r w:rsidRPr="0035739D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proofErr w:type="gramStart"/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 Polski</w:t>
      </w:r>
      <w:proofErr w:type="gramEnd"/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 xml:space="preserve"> w Gimnazjum.</w:t>
      </w:r>
      <w:r w:rsidRPr="0035739D">
        <w:rPr>
          <w:rFonts w:ascii="Verdana" w:eastAsia="Times New Roman" w:hAnsi="Verdana" w:cs="Times New Roman"/>
          <w:i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2008/2009, </w:t>
      </w:r>
      <w:proofErr w:type="gram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nr</w:t>
      </w:r>
      <w:proofErr w:type="gram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4, s. 24-32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hAnsi="Verdana"/>
          <w:sz w:val="18"/>
          <w:szCs w:val="18"/>
        </w:rPr>
        <w:t xml:space="preserve">Ortografia z komputerem / Jerzy </w:t>
      </w:r>
      <w:proofErr w:type="spellStart"/>
      <w:r w:rsidRPr="0035739D">
        <w:rPr>
          <w:rFonts w:ascii="Verdana" w:hAnsi="Verdana"/>
          <w:sz w:val="18"/>
          <w:szCs w:val="18"/>
        </w:rPr>
        <w:t>Ablewicz</w:t>
      </w:r>
      <w:proofErr w:type="spellEnd"/>
      <w:r w:rsidRPr="0035739D">
        <w:rPr>
          <w:rFonts w:ascii="Verdana" w:hAnsi="Verdana"/>
          <w:sz w:val="18"/>
          <w:szCs w:val="18"/>
        </w:rPr>
        <w:t xml:space="preserve"> // 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Polski w Szkole IV-VI</w:t>
      </w:r>
      <w:r w:rsidRPr="0035739D">
        <w:rPr>
          <w:rFonts w:ascii="Verdana" w:hAnsi="Verdana"/>
          <w:sz w:val="18"/>
          <w:szCs w:val="18"/>
        </w:rPr>
        <w:t xml:space="preserve">. - 2004/2005,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1, s. 91-97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Polonista multimedialny 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Danuta </w:t>
      </w:r>
      <w:proofErr w:type="spell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Rajewicz</w:t>
      </w:r>
      <w:proofErr w:type="spellEnd"/>
      <w:r w:rsidRPr="0035739D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// 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Polski w Gimnazjum.</w:t>
      </w:r>
      <w:r w:rsidRPr="0035739D">
        <w:rPr>
          <w:rFonts w:ascii="Verdana" w:eastAsia="Times New Roman" w:hAnsi="Verdana" w:cs="Times New Roman"/>
          <w:i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2008/2009, </w:t>
      </w:r>
      <w:proofErr w:type="gram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nr</w:t>
      </w:r>
      <w:proofErr w:type="gram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3, s. 90-93</w:t>
      </w:r>
    </w:p>
    <w:p w:rsidR="002339B3" w:rsidRPr="0035739D" w:rsidRDefault="002339B3" w:rsidP="002339B3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Poloniści wobec mediów 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Stanisław Bortnowski</w:t>
      </w:r>
      <w:r w:rsidRPr="0035739D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 w Gimnazjum.</w:t>
      </w:r>
      <w:r w:rsidRPr="0035739D">
        <w:rPr>
          <w:rFonts w:ascii="Verdana" w:eastAsia="Times New Roman" w:hAnsi="Verdana" w:cs="Times New Roman"/>
          <w:i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2008/2009, </w:t>
      </w:r>
      <w:proofErr w:type="gram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nr</w:t>
      </w:r>
      <w:proofErr w:type="gram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4, s. 9-23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hAnsi="Verdana"/>
          <w:sz w:val="18"/>
          <w:szCs w:val="18"/>
        </w:rPr>
        <w:t xml:space="preserve">PowerPoint na lekcjach polskiego / Renata Kwiatkowska // Edukacja i Dialog. - 2004,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2, s. 58-62  </w:t>
      </w:r>
    </w:p>
    <w:p w:rsidR="002339B3" w:rsidRPr="0035739D" w:rsidRDefault="002339B3" w:rsidP="002339B3">
      <w:pPr>
        <w:pStyle w:val="Akapitzlist"/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hAnsi="Verdana"/>
          <w:sz w:val="18"/>
          <w:szCs w:val="18"/>
        </w:rPr>
        <w:t>Scenariusz lekcji: Impresjonizm w malarstwie i w poezji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>Przyjmij ode mnie zaproszenie na bal... - </w:t>
      </w:r>
      <w:proofErr w:type="gramStart"/>
      <w:r w:rsidRPr="0035739D">
        <w:rPr>
          <w:rFonts w:ascii="Verdana" w:hAnsi="Verdana"/>
          <w:sz w:val="18"/>
          <w:szCs w:val="18"/>
        </w:rPr>
        <w:t>redagujemy</w:t>
      </w:r>
      <w:proofErr w:type="gramEnd"/>
      <w:r w:rsidRPr="0035739D">
        <w:rPr>
          <w:rFonts w:ascii="Verdana" w:hAnsi="Verdana"/>
          <w:sz w:val="18"/>
          <w:szCs w:val="18"/>
        </w:rPr>
        <w:t xml:space="preserve"> zaproszenie na podstawie baśni "Kopciuszek" / Marietta Łońska //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 xml:space="preserve"> Język Polsk w Szkole IV-VI</w:t>
      </w:r>
      <w:r w:rsidRPr="0035739D">
        <w:rPr>
          <w:rFonts w:ascii="Verdana" w:hAnsi="Verdana"/>
          <w:sz w:val="18"/>
          <w:szCs w:val="18"/>
        </w:rPr>
        <w:t xml:space="preserve">. - 2004/2005,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3, s. 56-60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Realizacja wymagań programowych na przykładzie lektury „Tajemniczy ogród” 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Mirosława </w:t>
      </w:r>
      <w:proofErr w:type="spell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Iwasiewicz</w:t>
      </w:r>
      <w:proofErr w:type="spellEnd"/>
      <w:r w:rsidRPr="0035739D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 w Szkole IV-VI.</w:t>
      </w:r>
      <w:r w:rsidRPr="0035739D">
        <w:rPr>
          <w:rFonts w:ascii="Verdana" w:eastAsia="Times New Roman" w:hAnsi="Verdana" w:cs="Times New Roman"/>
          <w:i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2010/2011, </w:t>
      </w:r>
      <w:proofErr w:type="gram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nr</w:t>
      </w:r>
      <w:proofErr w:type="gram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4, s. 52-62 </w:t>
      </w:r>
    </w:p>
    <w:p w:rsidR="002339B3" w:rsidRPr="0035739D" w:rsidRDefault="002339B3" w:rsidP="002339B3">
      <w:pPr>
        <w:pStyle w:val="Akapitzlist"/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Tablica interaktywna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hAnsi="Verdana"/>
          <w:sz w:val="18"/>
          <w:szCs w:val="18"/>
        </w:rPr>
        <w:lastRenderedPageBreak/>
        <w:t xml:space="preserve">Sarmatyzm w </w:t>
      </w:r>
      <w:proofErr w:type="gramStart"/>
      <w:r w:rsidRPr="0035739D">
        <w:rPr>
          <w:rFonts w:ascii="Verdana" w:hAnsi="Verdana"/>
          <w:sz w:val="18"/>
          <w:szCs w:val="18"/>
        </w:rPr>
        <w:t>Internecie : (</w:t>
      </w:r>
      <w:proofErr w:type="gramEnd"/>
      <w:r w:rsidRPr="0035739D">
        <w:rPr>
          <w:rFonts w:ascii="Verdana" w:hAnsi="Verdana"/>
          <w:sz w:val="18"/>
          <w:szCs w:val="18"/>
        </w:rPr>
        <w:t xml:space="preserve">propozycja metodyczna zajęć podsumowujących lekcję o sarmatyzmie) / Beata Góra // 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 xml:space="preserve">Język Polski </w:t>
      </w:r>
      <w:r w:rsidRPr="0035739D">
        <w:rPr>
          <w:rFonts w:ascii="Verdana" w:hAnsi="Verdana"/>
          <w:sz w:val="18"/>
          <w:szCs w:val="18"/>
        </w:rPr>
        <w:t xml:space="preserve">w Liceum. - 2004/2005,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1, s. 77-81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Scenariusz zajęć z edukacji czytelniczej i medialnej oraz edukacji filozoficznej realizowany w pracowni komputerowej /Maria Walkiewicz // </w:t>
      </w:r>
      <w:proofErr w:type="gramStart"/>
      <w:r w:rsidRPr="0035739D">
        <w:rPr>
          <w:rFonts w:ascii="Verdana" w:hAnsi="Verdana"/>
          <w:sz w:val="18"/>
          <w:szCs w:val="18"/>
        </w:rPr>
        <w:t>Edukacja  Medialna</w:t>
      </w:r>
      <w:proofErr w:type="gramEnd"/>
      <w:r w:rsidRPr="0035739D">
        <w:rPr>
          <w:rFonts w:ascii="Verdana" w:hAnsi="Verdana"/>
          <w:sz w:val="18"/>
          <w:szCs w:val="18"/>
        </w:rPr>
        <w:t xml:space="preserve">. - 2002,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2, s. 52-55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Śladami Stasia i Nel - z pomocą komputera odkrywamy niektóre tajemnice </w:t>
      </w:r>
      <w:proofErr w:type="gramStart"/>
      <w:r w:rsidRPr="0035739D">
        <w:rPr>
          <w:rFonts w:ascii="Verdana" w:hAnsi="Verdana"/>
          <w:sz w:val="18"/>
          <w:szCs w:val="18"/>
        </w:rPr>
        <w:t xml:space="preserve">Afryki : </w:t>
      </w:r>
      <w:proofErr w:type="gramEnd"/>
      <w:r w:rsidRPr="0035739D">
        <w:rPr>
          <w:rFonts w:ascii="Verdana" w:hAnsi="Verdana"/>
          <w:sz w:val="18"/>
          <w:szCs w:val="18"/>
        </w:rPr>
        <w:t xml:space="preserve">propozycja metodyczna dla klasy V /Bożena Ciborowska-Lipko // 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 w Szkole IV -VI</w:t>
      </w:r>
      <w:r w:rsidRPr="0035739D">
        <w:rPr>
          <w:rFonts w:ascii="Verdana" w:hAnsi="Verdana"/>
          <w:sz w:val="18"/>
          <w:szCs w:val="18"/>
        </w:rPr>
        <w:t xml:space="preserve">. - 2003/2004,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3, s. 69-74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Tablica interaktywna w dydaktyce szkolnej na lekcjach języka polskiego 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Justyna Miernik, Joanna </w:t>
      </w:r>
      <w:proofErr w:type="spell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Piasta–Siechowicz</w:t>
      </w:r>
      <w:proofErr w:type="spellEnd"/>
      <w:r w:rsidRPr="0035739D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 w Szkole IV- VI.</w:t>
      </w:r>
      <w:r w:rsidRPr="0035739D">
        <w:rPr>
          <w:rFonts w:ascii="Verdana" w:eastAsia="Times New Roman" w:hAnsi="Verdana" w:cs="Times New Roman"/>
          <w:i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– 2008/2009, nr</w:t>
      </w:r>
      <w:proofErr w:type="gram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4,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</w:t>
      </w:r>
      <w:proofErr w:type="gram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89-99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Calibri" w:hAnsi="Verdana" w:cs="Times New Roman"/>
          <w:sz w:val="18"/>
          <w:szCs w:val="18"/>
        </w:rPr>
        <w:t xml:space="preserve">Tablica </w:t>
      </w:r>
      <w:proofErr w:type="spellStart"/>
      <w:r w:rsidRPr="0035739D">
        <w:rPr>
          <w:rFonts w:ascii="Verdana" w:eastAsia="Calibri" w:hAnsi="Verdana" w:cs="Times New Roman"/>
          <w:sz w:val="18"/>
          <w:szCs w:val="18"/>
        </w:rPr>
        <w:t>intraktywna</w:t>
      </w:r>
      <w:proofErr w:type="spellEnd"/>
      <w:r w:rsidRPr="0035739D">
        <w:rPr>
          <w:rFonts w:ascii="Verdana" w:eastAsia="Calibri" w:hAnsi="Verdana" w:cs="Times New Roman"/>
          <w:sz w:val="18"/>
          <w:szCs w:val="18"/>
        </w:rPr>
        <w:t xml:space="preserve"> w realizacji wybranych wymagań podstawy programowej / Mirosław </w:t>
      </w:r>
      <w:proofErr w:type="spellStart"/>
      <w:r w:rsidRPr="0035739D">
        <w:rPr>
          <w:rFonts w:ascii="Verdana" w:eastAsia="Calibri" w:hAnsi="Verdana" w:cs="Times New Roman"/>
          <w:sz w:val="18"/>
          <w:szCs w:val="18"/>
        </w:rPr>
        <w:t>Iwasiewicz</w:t>
      </w:r>
      <w:proofErr w:type="spellEnd"/>
      <w:r w:rsidRPr="0035739D">
        <w:rPr>
          <w:rFonts w:ascii="Verdana" w:eastAsia="Calibri" w:hAnsi="Verdana" w:cs="Times New Roman"/>
          <w:sz w:val="18"/>
          <w:szCs w:val="18"/>
        </w:rPr>
        <w:t xml:space="preserve"> // Język Polski w</w:t>
      </w:r>
      <w:r w:rsidRPr="0035739D">
        <w:rPr>
          <w:rFonts w:ascii="Verdana" w:hAnsi="Verdana"/>
          <w:sz w:val="18"/>
          <w:szCs w:val="18"/>
        </w:rPr>
        <w:t xml:space="preserve"> </w:t>
      </w:r>
      <w:proofErr w:type="gramStart"/>
      <w:r w:rsidRPr="0035739D">
        <w:rPr>
          <w:rFonts w:ascii="Verdana" w:eastAsia="Calibri" w:hAnsi="Verdana" w:cs="Times New Roman"/>
          <w:sz w:val="18"/>
          <w:szCs w:val="18"/>
        </w:rPr>
        <w:t>Gimnazjum . - 2011/2012, nr</w:t>
      </w:r>
      <w:proofErr w:type="gramEnd"/>
      <w:r w:rsidRPr="0035739D">
        <w:rPr>
          <w:rFonts w:ascii="Verdana" w:eastAsia="Calibri" w:hAnsi="Verdana" w:cs="Times New Roman"/>
          <w:sz w:val="18"/>
          <w:szCs w:val="18"/>
        </w:rPr>
        <w:t xml:space="preserve"> 4, s. 43-66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Tacy </w:t>
      </w:r>
      <w:proofErr w:type="gramStart"/>
      <w:r w:rsidRPr="0035739D">
        <w:rPr>
          <w:rFonts w:ascii="Verdana" w:hAnsi="Verdana"/>
          <w:sz w:val="18"/>
          <w:szCs w:val="18"/>
        </w:rPr>
        <w:t xml:space="preserve">jesteśmy : </w:t>
      </w:r>
      <w:proofErr w:type="gramEnd"/>
      <w:r w:rsidRPr="0035739D">
        <w:rPr>
          <w:rFonts w:ascii="Verdana" w:hAnsi="Verdana"/>
          <w:sz w:val="18"/>
          <w:szCs w:val="18"/>
        </w:rPr>
        <w:t xml:space="preserve">propozycja metodyczna dla klasy V / Marzanna Pietruszka-Łój // 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 w Szkole</w:t>
      </w:r>
      <w:r w:rsidRPr="0035739D">
        <w:rPr>
          <w:rFonts w:ascii="Verdana" w:hAnsi="Verdana"/>
          <w:sz w:val="18"/>
          <w:szCs w:val="18"/>
        </w:rPr>
        <w:t xml:space="preserve"> IV-VI. - 2003/2004,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3, s. 38-44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eastAsia="Calibri" w:hAnsi="Verdana" w:cs="Times New Roman"/>
          <w:sz w:val="18"/>
          <w:szCs w:val="18"/>
        </w:rPr>
      </w:pPr>
      <w:r w:rsidRPr="0035739D">
        <w:rPr>
          <w:rFonts w:ascii="Verdana" w:eastAsia="Calibri" w:hAnsi="Verdana" w:cs="Times New Roman"/>
          <w:sz w:val="18"/>
          <w:szCs w:val="18"/>
        </w:rPr>
        <w:t>Techniki informatyczne w pracy polonisty / Kazimiera Ćwik // Nowa Szk</w:t>
      </w:r>
      <w:r w:rsidRPr="0035739D">
        <w:rPr>
          <w:rFonts w:ascii="Verdana" w:hAnsi="Verdana"/>
          <w:sz w:val="18"/>
          <w:szCs w:val="18"/>
        </w:rPr>
        <w:t>oła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. - 2008, </w:t>
      </w:r>
      <w:proofErr w:type="gramStart"/>
      <w:r w:rsidRPr="0035739D">
        <w:rPr>
          <w:rFonts w:ascii="Verdana" w:eastAsia="Calibri" w:hAnsi="Verdana" w:cs="Times New Roman"/>
          <w:sz w:val="18"/>
          <w:szCs w:val="18"/>
        </w:rPr>
        <w:t>nr</w:t>
      </w:r>
      <w:proofErr w:type="gramEnd"/>
      <w:r w:rsidRPr="0035739D">
        <w:rPr>
          <w:rFonts w:ascii="Verdana" w:eastAsia="Calibri" w:hAnsi="Verdana" w:cs="Times New Roman"/>
          <w:sz w:val="18"/>
          <w:szCs w:val="18"/>
        </w:rPr>
        <w:t xml:space="preserve"> 8, s. 57-58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Tworzenie biblioteki multimediów nauczyciela polonisty / Eugeniusz Kuczyński // 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 xml:space="preserve">Język Polski </w:t>
      </w:r>
      <w:r w:rsidRPr="0035739D">
        <w:rPr>
          <w:rFonts w:ascii="Verdana" w:hAnsi="Verdana"/>
          <w:sz w:val="18"/>
          <w:szCs w:val="18"/>
        </w:rPr>
        <w:t xml:space="preserve">w Liceum. - 2005/2006,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1, s. 68-72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Wędrówki humanistyczne po Internecie / Rafał </w:t>
      </w:r>
      <w:proofErr w:type="spellStart"/>
      <w:r w:rsidRPr="0035739D">
        <w:rPr>
          <w:rFonts w:ascii="Verdana" w:hAnsi="Verdana"/>
          <w:sz w:val="18"/>
          <w:szCs w:val="18"/>
        </w:rPr>
        <w:t>Rippel</w:t>
      </w:r>
      <w:proofErr w:type="spellEnd"/>
      <w:r w:rsidRPr="0035739D">
        <w:rPr>
          <w:rFonts w:ascii="Verdana" w:hAnsi="Verdana"/>
          <w:sz w:val="18"/>
          <w:szCs w:val="18"/>
        </w:rPr>
        <w:t xml:space="preserve"> // Polonistyka. - 1998,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3, s. 136-138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proofErr w:type="spell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Wikipedia</w:t>
      </w:r>
      <w:proofErr w:type="spell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pracy polonisty 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Anna Białobrzeska</w:t>
      </w:r>
      <w:r w:rsidRPr="0035739D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Polonistyka.</w:t>
      </w:r>
      <w:r w:rsidRPr="0035739D">
        <w:rPr>
          <w:rFonts w:ascii="Verdana" w:eastAsia="Times New Roman" w:hAnsi="Verdana" w:cs="Times New Roman"/>
          <w:i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2010, </w:t>
      </w:r>
      <w:proofErr w:type="gram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nr</w:t>
      </w:r>
      <w:proofErr w:type="gram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11, s. 51-55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Calibri" w:hAnsi="Verdana" w:cs="Times New Roman"/>
          <w:sz w:val="18"/>
          <w:szCs w:val="18"/>
        </w:rPr>
        <w:t xml:space="preserve">Wirtualne </w:t>
      </w:r>
      <w:proofErr w:type="gramStart"/>
      <w:r w:rsidRPr="0035739D">
        <w:rPr>
          <w:rFonts w:ascii="Verdana" w:eastAsia="Calibri" w:hAnsi="Verdana" w:cs="Times New Roman"/>
          <w:sz w:val="18"/>
          <w:szCs w:val="18"/>
        </w:rPr>
        <w:t>grzybobranie : (</w:t>
      </w:r>
      <w:proofErr w:type="gramEnd"/>
      <w:r w:rsidRPr="0035739D">
        <w:rPr>
          <w:rFonts w:ascii="Verdana" w:eastAsia="Calibri" w:hAnsi="Verdana" w:cs="Times New Roman"/>
          <w:sz w:val="18"/>
          <w:szCs w:val="18"/>
        </w:rPr>
        <w:t xml:space="preserve">propozycja metodyczna) / Agnieszka </w:t>
      </w:r>
      <w:proofErr w:type="spellStart"/>
      <w:r w:rsidRPr="0035739D">
        <w:rPr>
          <w:rFonts w:ascii="Verdana" w:eastAsia="Calibri" w:hAnsi="Verdana" w:cs="Times New Roman"/>
          <w:sz w:val="18"/>
          <w:szCs w:val="18"/>
        </w:rPr>
        <w:t>Harasimik</w:t>
      </w:r>
      <w:proofErr w:type="spellEnd"/>
      <w:r w:rsidRPr="0035739D">
        <w:rPr>
          <w:rFonts w:ascii="Verdana" w:eastAsia="Calibri" w:hAnsi="Verdana" w:cs="Times New Roman"/>
          <w:sz w:val="18"/>
          <w:szCs w:val="18"/>
        </w:rPr>
        <w:t xml:space="preserve"> // Jęz</w:t>
      </w:r>
      <w:r w:rsidRPr="0035739D">
        <w:rPr>
          <w:rFonts w:ascii="Verdana" w:hAnsi="Verdana"/>
          <w:sz w:val="18"/>
          <w:szCs w:val="18"/>
        </w:rPr>
        <w:t>yk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Pol</w:t>
      </w:r>
      <w:r w:rsidRPr="0035739D">
        <w:rPr>
          <w:rFonts w:ascii="Verdana" w:hAnsi="Verdana"/>
          <w:sz w:val="18"/>
          <w:szCs w:val="18"/>
        </w:rPr>
        <w:t>ski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w Szk</w:t>
      </w:r>
      <w:r w:rsidRPr="0035739D">
        <w:rPr>
          <w:rFonts w:ascii="Verdana" w:hAnsi="Verdana"/>
          <w:sz w:val="18"/>
          <w:szCs w:val="18"/>
        </w:rPr>
        <w:t>ole</w:t>
      </w:r>
      <w:r w:rsidRPr="0035739D">
        <w:rPr>
          <w:rFonts w:ascii="Verdana" w:eastAsia="Calibri" w:hAnsi="Verdana" w:cs="Times New Roman"/>
          <w:sz w:val="18"/>
          <w:szCs w:val="18"/>
        </w:rPr>
        <w:t xml:space="preserve"> IV-VI. - 2006/2007, </w:t>
      </w:r>
      <w:proofErr w:type="gramStart"/>
      <w:r w:rsidRPr="0035739D">
        <w:rPr>
          <w:rFonts w:ascii="Verdana" w:eastAsia="Calibri" w:hAnsi="Verdana" w:cs="Times New Roman"/>
          <w:sz w:val="18"/>
          <w:szCs w:val="18"/>
        </w:rPr>
        <w:t>nr</w:t>
      </w:r>
      <w:proofErr w:type="gramEnd"/>
      <w:r w:rsidRPr="0035739D">
        <w:rPr>
          <w:rFonts w:ascii="Verdana" w:eastAsia="Calibri" w:hAnsi="Verdana" w:cs="Times New Roman"/>
          <w:sz w:val="18"/>
          <w:szCs w:val="18"/>
        </w:rPr>
        <w:t xml:space="preserve"> 3,</w:t>
      </w:r>
      <w:r w:rsidRPr="0035739D">
        <w:rPr>
          <w:rFonts w:ascii="Verdana" w:hAnsi="Verdana"/>
          <w:sz w:val="18"/>
          <w:szCs w:val="18"/>
        </w:rPr>
        <w:t xml:space="preserve"> </w:t>
      </w:r>
      <w:r w:rsidRPr="0035739D">
        <w:rPr>
          <w:rFonts w:ascii="Verdana" w:eastAsia="Calibri" w:hAnsi="Verdana" w:cs="Times New Roman"/>
          <w:sz w:val="18"/>
          <w:szCs w:val="18"/>
        </w:rPr>
        <w:t>s. 88-95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Wykorzystanie tablicy interaktywnej w odczytywaniu dzieła sztuki 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Mirosława </w:t>
      </w:r>
      <w:proofErr w:type="spell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Iwasiewicz</w:t>
      </w:r>
      <w:proofErr w:type="spellEnd"/>
      <w:r w:rsidRPr="0035739D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//</w:t>
      </w:r>
      <w:r w:rsidRPr="0035739D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 w Szkole IV -VI.</w:t>
      </w:r>
      <w:r w:rsidRPr="0035739D">
        <w:rPr>
          <w:rFonts w:ascii="Verdana" w:eastAsia="Times New Roman" w:hAnsi="Verdana" w:cs="Times New Roman"/>
          <w:iCs/>
          <w:color w:val="000000"/>
          <w:sz w:val="18"/>
          <w:lang w:eastAsia="pl-PL"/>
        </w:rPr>
        <w:t> </w:t>
      </w:r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2010/2011, </w:t>
      </w:r>
      <w:proofErr w:type="gramStart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nr</w:t>
      </w:r>
      <w:proofErr w:type="gramEnd"/>
      <w:r w:rsidRPr="0035739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3, s. 31-43</w:t>
      </w:r>
    </w:p>
    <w:p w:rsidR="002339B3" w:rsidRPr="0035739D" w:rsidRDefault="002339B3" w:rsidP="002339B3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5739D">
        <w:rPr>
          <w:rFonts w:ascii="Verdana" w:hAnsi="Verdana"/>
          <w:sz w:val="18"/>
          <w:szCs w:val="18"/>
        </w:rPr>
        <w:t xml:space="preserve">Z nietypową wizytą w </w:t>
      </w:r>
      <w:proofErr w:type="gramStart"/>
      <w:r w:rsidRPr="0035739D">
        <w:rPr>
          <w:rFonts w:ascii="Verdana" w:hAnsi="Verdana"/>
          <w:sz w:val="18"/>
          <w:szCs w:val="18"/>
        </w:rPr>
        <w:t xml:space="preserve">muzeum : </w:t>
      </w:r>
      <w:proofErr w:type="gramEnd"/>
      <w:r w:rsidRPr="0035739D">
        <w:rPr>
          <w:rFonts w:ascii="Verdana" w:hAnsi="Verdana"/>
          <w:sz w:val="18"/>
          <w:szCs w:val="18"/>
        </w:rPr>
        <w:t xml:space="preserve">propozycja metodyczna dla klasy VI / Katarzyna Marciniak // </w:t>
      </w:r>
      <w:r w:rsidRPr="0035739D"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  <w:t>Język Polsk w Szkole IV -VI</w:t>
      </w:r>
      <w:r w:rsidRPr="0035739D">
        <w:rPr>
          <w:rFonts w:ascii="Verdana" w:hAnsi="Verdana"/>
          <w:sz w:val="18"/>
          <w:szCs w:val="18"/>
        </w:rPr>
        <w:t xml:space="preserve">. -2003/2004, </w:t>
      </w:r>
      <w:proofErr w:type="gramStart"/>
      <w:r w:rsidRPr="0035739D">
        <w:rPr>
          <w:rFonts w:ascii="Verdana" w:hAnsi="Verdana"/>
          <w:sz w:val="18"/>
          <w:szCs w:val="18"/>
        </w:rPr>
        <w:t>nr</w:t>
      </w:r>
      <w:proofErr w:type="gramEnd"/>
      <w:r w:rsidRPr="0035739D">
        <w:rPr>
          <w:rFonts w:ascii="Verdana" w:hAnsi="Verdana"/>
          <w:sz w:val="18"/>
          <w:szCs w:val="18"/>
        </w:rPr>
        <w:t xml:space="preserve"> 3, s. 45-51</w:t>
      </w:r>
    </w:p>
    <w:p w:rsidR="002339B3" w:rsidRPr="0035739D" w:rsidRDefault="002339B3" w:rsidP="00166ED8">
      <w:pPr>
        <w:shd w:val="clear" w:color="auto" w:fill="FFFFFF" w:themeFill="background1"/>
        <w:spacing w:before="100" w:beforeAutospacing="1" w:after="100" w:afterAutospacing="1"/>
        <w:ind w:left="720"/>
        <w:jc w:val="both"/>
        <w:rPr>
          <w:rFonts w:ascii="Verdana" w:eastAsia="Times New Roman" w:hAnsi="Verdana" w:cs="Times New Roman"/>
          <w:color w:val="462300"/>
          <w:sz w:val="18"/>
          <w:szCs w:val="18"/>
          <w:lang w:eastAsia="pl-PL"/>
        </w:rPr>
      </w:pPr>
    </w:p>
    <w:sectPr w:rsidR="002339B3" w:rsidRPr="0035739D" w:rsidSect="0055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8B0"/>
    <w:multiLevelType w:val="multilevel"/>
    <w:tmpl w:val="49AA4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8FE"/>
    <w:multiLevelType w:val="multilevel"/>
    <w:tmpl w:val="6D223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03E"/>
    <w:multiLevelType w:val="multilevel"/>
    <w:tmpl w:val="37C6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F41AB"/>
    <w:multiLevelType w:val="hybridMultilevel"/>
    <w:tmpl w:val="678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4D86"/>
    <w:multiLevelType w:val="hybridMultilevel"/>
    <w:tmpl w:val="CC568B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06EE1"/>
    <w:multiLevelType w:val="hybridMultilevel"/>
    <w:tmpl w:val="E55C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A67EF"/>
    <w:multiLevelType w:val="multilevel"/>
    <w:tmpl w:val="08FC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C6932"/>
    <w:multiLevelType w:val="hybridMultilevel"/>
    <w:tmpl w:val="5486013A"/>
    <w:lvl w:ilvl="0" w:tplc="D8E41DB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C3208"/>
    <w:multiLevelType w:val="multilevel"/>
    <w:tmpl w:val="6D223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13074"/>
    <w:multiLevelType w:val="hybridMultilevel"/>
    <w:tmpl w:val="0EB4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0ECD"/>
    <w:multiLevelType w:val="multilevel"/>
    <w:tmpl w:val="BDF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F489C"/>
    <w:multiLevelType w:val="multilevel"/>
    <w:tmpl w:val="BDF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E528B"/>
    <w:multiLevelType w:val="hybridMultilevel"/>
    <w:tmpl w:val="46F8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C66B8"/>
    <w:multiLevelType w:val="hybridMultilevel"/>
    <w:tmpl w:val="9DAC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64333"/>
    <w:multiLevelType w:val="multilevel"/>
    <w:tmpl w:val="9626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9B3"/>
    <w:rsid w:val="000743C3"/>
    <w:rsid w:val="00126775"/>
    <w:rsid w:val="00166ED8"/>
    <w:rsid w:val="002339B3"/>
    <w:rsid w:val="008028C4"/>
    <w:rsid w:val="00981260"/>
    <w:rsid w:val="00B56714"/>
    <w:rsid w:val="00F8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ODN</cp:lastModifiedBy>
  <cp:revision>5</cp:revision>
  <dcterms:created xsi:type="dcterms:W3CDTF">2015-05-08T10:57:00Z</dcterms:created>
  <dcterms:modified xsi:type="dcterms:W3CDTF">2015-06-10T13:00:00Z</dcterms:modified>
</cp:coreProperties>
</file>