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FE" w:rsidRDefault="00142BB5" w:rsidP="00142BB5">
      <w:pPr>
        <w:rPr>
          <w:b/>
        </w:rPr>
      </w:pPr>
      <w:r>
        <w:rPr>
          <w:b/>
        </w:rPr>
        <w:t xml:space="preserve">TEMAT: </w:t>
      </w:r>
      <w:r w:rsidR="00A73BFE" w:rsidRPr="00380E6B">
        <w:rPr>
          <w:b/>
        </w:rPr>
        <w:t>POLA FIGUR</w:t>
      </w:r>
    </w:p>
    <w:p w:rsidR="00142BB5" w:rsidRPr="00380E6B" w:rsidRDefault="00142BB5" w:rsidP="00142BB5">
      <w:pPr>
        <w:rPr>
          <w:b/>
        </w:rPr>
      </w:pPr>
      <w:r>
        <w:rPr>
          <w:b/>
        </w:rPr>
        <w:t>KLASA VI</w:t>
      </w:r>
    </w:p>
    <w:p w:rsidR="00EA78D2" w:rsidRDefault="009121F4">
      <w:hyperlink r:id="rId4" w:history="1">
        <w:r w:rsidR="00A73BFE" w:rsidRPr="002B5919">
          <w:rPr>
            <w:rStyle w:val="Hipercze"/>
          </w:rPr>
          <w:t>https://www.matzoo.pl/klasa6/pole-kwadratu_31_153</w:t>
        </w:r>
      </w:hyperlink>
    </w:p>
    <w:p w:rsidR="00A73BFE" w:rsidRDefault="009121F4">
      <w:hyperlink r:id="rId5" w:history="1">
        <w:r w:rsidR="00A73BFE" w:rsidRPr="002B5919">
          <w:rPr>
            <w:rStyle w:val="Hipercze"/>
          </w:rPr>
          <w:t>https://www.matzoo.pl/klasa6/pole-prostokata_31_154</w:t>
        </w:r>
      </w:hyperlink>
    </w:p>
    <w:p w:rsidR="00380E6B" w:rsidRDefault="009121F4">
      <w:hyperlink r:id="rId6" w:history="1">
        <w:r w:rsidR="00A73BFE" w:rsidRPr="002B5919">
          <w:rPr>
            <w:rStyle w:val="Hipercze"/>
          </w:rPr>
          <w:t>https://www.matzoo.pl/klasa6/pole-trojkata_31_155</w:t>
        </w:r>
      </w:hyperlink>
    </w:p>
    <w:p w:rsidR="00380E6B" w:rsidRDefault="009121F4">
      <w:hyperlink r:id="rId7" w:history="1">
        <w:r w:rsidR="00380E6B" w:rsidRPr="002B5919">
          <w:rPr>
            <w:rStyle w:val="Hipercze"/>
          </w:rPr>
          <w:t>https://www.matzoo.pl/klasa6/pole-rownolegloboku_31_159</w:t>
        </w:r>
      </w:hyperlink>
    </w:p>
    <w:p w:rsidR="00A73BFE" w:rsidRDefault="009121F4">
      <w:hyperlink r:id="rId8" w:history="1">
        <w:r w:rsidR="00A73BFE" w:rsidRPr="002B5919">
          <w:rPr>
            <w:rStyle w:val="Hipercze"/>
          </w:rPr>
          <w:t>https://www.matzoo.pl/klasa6/pole-rombu_31_160</w:t>
        </w:r>
      </w:hyperlink>
    </w:p>
    <w:p w:rsidR="00A73BFE" w:rsidRDefault="009121F4">
      <w:hyperlink r:id="rId9" w:history="1">
        <w:r w:rsidR="00A73BFE" w:rsidRPr="002B5919">
          <w:rPr>
            <w:rStyle w:val="Hipercze"/>
          </w:rPr>
          <w:t>https://learningapps.org/3275028</w:t>
        </w:r>
      </w:hyperlink>
    </w:p>
    <w:p w:rsidR="00A73BFE" w:rsidRDefault="009121F4">
      <w:hyperlink r:id="rId10" w:history="1">
        <w:r w:rsidR="00A73BFE" w:rsidRPr="002B5919">
          <w:rPr>
            <w:rStyle w:val="Hipercze"/>
          </w:rPr>
          <w:t>https://learningapps.org/6808470</w:t>
        </w:r>
      </w:hyperlink>
    </w:p>
    <w:p w:rsidR="00A73BFE" w:rsidRDefault="009121F4">
      <w:hyperlink r:id="rId11" w:history="1">
        <w:r w:rsidR="00A73BFE" w:rsidRPr="002B5919">
          <w:rPr>
            <w:rStyle w:val="Hipercze"/>
          </w:rPr>
          <w:t>https://learningapps.org/1034172</w:t>
        </w:r>
      </w:hyperlink>
    </w:p>
    <w:p w:rsidR="00A73BFE" w:rsidRDefault="009121F4">
      <w:hyperlink r:id="rId12" w:history="1">
        <w:r w:rsidR="00A73BFE" w:rsidRPr="002B5919">
          <w:rPr>
            <w:rStyle w:val="Hipercze"/>
          </w:rPr>
          <w:t>https://learningapps.org/923672</w:t>
        </w:r>
      </w:hyperlink>
    </w:p>
    <w:p w:rsidR="00A73BFE" w:rsidRDefault="009121F4">
      <w:hyperlink r:id="rId13" w:history="1">
        <w:r w:rsidR="00A73BFE" w:rsidRPr="002B5919">
          <w:rPr>
            <w:rStyle w:val="Hipercze"/>
          </w:rPr>
          <w:t>https://learningapps.org/5049168</w:t>
        </w:r>
      </w:hyperlink>
    </w:p>
    <w:p w:rsidR="00A73BFE" w:rsidRDefault="009121F4">
      <w:hyperlink r:id="rId14" w:history="1">
        <w:r w:rsidR="00A73BFE" w:rsidRPr="002B5919">
          <w:rPr>
            <w:rStyle w:val="Hipercze"/>
          </w:rPr>
          <w:t>https://learningapps.org/2368783</w:t>
        </w:r>
      </w:hyperlink>
    </w:p>
    <w:p w:rsidR="00A73BFE" w:rsidRDefault="009121F4" w:rsidP="00A73BFE">
      <w:hyperlink r:id="rId15" w:history="1">
        <w:r w:rsidR="00A73BFE" w:rsidRPr="002B5919">
          <w:rPr>
            <w:rStyle w:val="Hipercze"/>
          </w:rPr>
          <w:t>https://learningapps.org/6859958</w:t>
        </w:r>
      </w:hyperlink>
    </w:p>
    <w:p w:rsidR="00A73BFE" w:rsidRDefault="009121F4" w:rsidP="00A73BFE">
      <w:hyperlink r:id="rId16" w:history="1">
        <w:r w:rsidR="00A73BFE" w:rsidRPr="002B5919">
          <w:rPr>
            <w:rStyle w:val="Hipercze"/>
          </w:rPr>
          <w:t>https://learningapps.org/1520898</w:t>
        </w:r>
      </w:hyperlink>
    </w:p>
    <w:p w:rsidR="00A73BFE" w:rsidRDefault="009121F4" w:rsidP="00A73BFE">
      <w:hyperlink r:id="rId17" w:history="1">
        <w:r w:rsidR="00A73BFE" w:rsidRPr="002B5919">
          <w:rPr>
            <w:rStyle w:val="Hipercze"/>
          </w:rPr>
          <w:t>https://learningapps.org/1739324</w:t>
        </w:r>
      </w:hyperlink>
    </w:p>
    <w:p w:rsidR="00380E6B" w:rsidRDefault="009121F4" w:rsidP="00A73BFE">
      <w:hyperlink r:id="rId18" w:history="1">
        <w:r w:rsidR="00380E6B" w:rsidRPr="002B5919">
          <w:rPr>
            <w:rStyle w:val="Hipercze"/>
          </w:rPr>
          <w:t>https://pl.khanacademy.org/math/cc-sixth-grade-math/cc-6th-geometry-topic/cc-6th-parallelogram-area/v/intuition-for-area-of-a-parallelogram</w:t>
        </w:r>
      </w:hyperlink>
    </w:p>
    <w:p w:rsidR="00380E6B" w:rsidRDefault="009121F4" w:rsidP="00A73BFE">
      <w:hyperlink r:id="rId19" w:history="1">
        <w:r w:rsidR="00380E6B" w:rsidRPr="002B5919">
          <w:rPr>
            <w:rStyle w:val="Hipercze"/>
          </w:rPr>
          <w:t>https://quizizz.com/admin/quiz/5732dcfcf5342dbab4c20fa4/pola-figur-powtorka</w:t>
        </w:r>
      </w:hyperlink>
    </w:p>
    <w:p w:rsidR="00380E6B" w:rsidRDefault="009121F4" w:rsidP="00A73BFE">
      <w:hyperlink r:id="rId20" w:history="1">
        <w:r w:rsidR="00380E6B" w:rsidRPr="002B5919">
          <w:rPr>
            <w:rStyle w:val="Hipercze"/>
          </w:rPr>
          <w:t>https://quizizz.com/admin/quiz/5c586a409b31ff001b86a6ff/pola-figur</w:t>
        </w:r>
      </w:hyperlink>
    </w:p>
    <w:p w:rsidR="00380E6B" w:rsidRDefault="009121F4" w:rsidP="00A73BFE">
      <w:hyperlink r:id="rId21" w:history="1">
        <w:r w:rsidR="00380E6B" w:rsidRPr="002B5919">
          <w:rPr>
            <w:rStyle w:val="Hipercze"/>
          </w:rPr>
          <w:t>https://quizizz.com/admin/quiz/5ae42745ddc73a001b20dea3/pola-figur-paskich</w:t>
        </w:r>
      </w:hyperlink>
    </w:p>
    <w:p w:rsidR="00380E6B" w:rsidRDefault="009121F4" w:rsidP="00A73BFE">
      <w:hyperlink r:id="rId22" w:history="1">
        <w:r w:rsidR="00380E6B" w:rsidRPr="002B5919">
          <w:rPr>
            <w:rStyle w:val="Hipercze"/>
          </w:rPr>
          <w:t>https://www.minstructor.pl/public/view/4955012945936384</w:t>
        </w:r>
      </w:hyperlink>
    </w:p>
    <w:p w:rsidR="00380E6B" w:rsidRDefault="009121F4" w:rsidP="00A73BFE">
      <w:hyperlink r:id="rId23" w:history="1">
        <w:r w:rsidR="00380E6B" w:rsidRPr="002B5919">
          <w:rPr>
            <w:rStyle w:val="Hipercze"/>
          </w:rPr>
          <w:t>https://www.minstructor.pl/public/view/6017449543598080</w:t>
        </w:r>
      </w:hyperlink>
    </w:p>
    <w:p w:rsidR="00380E6B" w:rsidRDefault="009121F4" w:rsidP="00A73BFE">
      <w:hyperlink r:id="rId24" w:history="1">
        <w:r w:rsidR="00380E6B" w:rsidRPr="002B5919">
          <w:rPr>
            <w:rStyle w:val="Hipercze"/>
          </w:rPr>
          <w:t>https://www.minstructor.pl/public/view/4797161891954688</w:t>
        </w:r>
      </w:hyperlink>
    </w:p>
    <w:p w:rsidR="00380E6B" w:rsidRDefault="009121F4" w:rsidP="00A73BFE">
      <w:hyperlink r:id="rId25" w:history="1">
        <w:r w:rsidR="00142BB5" w:rsidRPr="002B5919">
          <w:rPr>
            <w:rStyle w:val="Hipercze"/>
          </w:rPr>
          <w:t>https://gwo.pl/strony/2130/seo_link:klasa-6-pola-wielokatow</w:t>
        </w:r>
      </w:hyperlink>
    </w:p>
    <w:p w:rsidR="00A73BFE" w:rsidRDefault="00A73BFE" w:rsidP="00A73BFE"/>
    <w:p w:rsidR="009247C8" w:rsidRDefault="00142BB5" w:rsidP="009247C8">
      <w:pPr>
        <w:jc w:val="right"/>
        <w:rPr>
          <w:b/>
        </w:rPr>
      </w:pPr>
      <w:r w:rsidRPr="009247C8">
        <w:rPr>
          <w:b/>
        </w:rPr>
        <w:t>Autorki: Wioleta Żebrowska-Płońska</w:t>
      </w:r>
      <w:r w:rsidR="009247C8" w:rsidRPr="009247C8">
        <w:rPr>
          <w:b/>
        </w:rPr>
        <w:t xml:space="preserve"> </w:t>
      </w:r>
    </w:p>
    <w:p w:rsidR="00142BB5" w:rsidRPr="009247C8" w:rsidRDefault="009247C8" w:rsidP="009247C8">
      <w:pPr>
        <w:jc w:val="right"/>
        <w:rPr>
          <w:b/>
        </w:rPr>
      </w:pPr>
      <w:r>
        <w:rPr>
          <w:b/>
        </w:rPr>
        <w:t>Małkowska Jolanta</w:t>
      </w:r>
    </w:p>
    <w:sectPr w:rsidR="00142BB5" w:rsidRPr="009247C8" w:rsidSect="00EA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3BFE"/>
    <w:rsid w:val="00142BB5"/>
    <w:rsid w:val="00380E6B"/>
    <w:rsid w:val="009121F4"/>
    <w:rsid w:val="009247C8"/>
    <w:rsid w:val="00A73BFE"/>
    <w:rsid w:val="00EA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B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0E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6/pole-rombu_31_160" TargetMode="External"/><Relationship Id="rId13" Type="http://schemas.openxmlformats.org/officeDocument/2006/relationships/hyperlink" Target="https://learningapps.org/5049168" TargetMode="External"/><Relationship Id="rId18" Type="http://schemas.openxmlformats.org/officeDocument/2006/relationships/hyperlink" Target="https://pl.khanacademy.org/math/cc-sixth-grade-math/cc-6th-geometry-topic/cc-6th-parallelogram-area/v/intuition-for-area-of-a-parallelogr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quizizz.com/admin/quiz/5ae42745ddc73a001b20dea3/pola-figur-paskich" TargetMode="External"/><Relationship Id="rId7" Type="http://schemas.openxmlformats.org/officeDocument/2006/relationships/hyperlink" Target="https://www.matzoo.pl/klasa6/pole-rownolegloboku_31_159" TargetMode="External"/><Relationship Id="rId12" Type="http://schemas.openxmlformats.org/officeDocument/2006/relationships/hyperlink" Target="https://learningapps.org/923672" TargetMode="External"/><Relationship Id="rId17" Type="http://schemas.openxmlformats.org/officeDocument/2006/relationships/hyperlink" Target="https://learningapps.org/1739324" TargetMode="External"/><Relationship Id="rId25" Type="http://schemas.openxmlformats.org/officeDocument/2006/relationships/hyperlink" Target="https://gwo.pl/strony/2130/seo_link:klasa-6-pola-wielokato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1520898" TargetMode="External"/><Relationship Id="rId20" Type="http://schemas.openxmlformats.org/officeDocument/2006/relationships/hyperlink" Target="https://quizizz.com/admin/quiz/5c586a409b31ff001b86a6ff/pola-figu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zoo.pl/klasa6/pole-trojkata_31_155" TargetMode="External"/><Relationship Id="rId11" Type="http://schemas.openxmlformats.org/officeDocument/2006/relationships/hyperlink" Target="https://learningapps.org/1034172" TargetMode="External"/><Relationship Id="rId24" Type="http://schemas.openxmlformats.org/officeDocument/2006/relationships/hyperlink" Target="https://www.minstructor.pl/public/view/4797161891954688" TargetMode="External"/><Relationship Id="rId5" Type="http://schemas.openxmlformats.org/officeDocument/2006/relationships/hyperlink" Target="https://www.matzoo.pl/klasa6/pole-prostokata_31_154" TargetMode="External"/><Relationship Id="rId15" Type="http://schemas.openxmlformats.org/officeDocument/2006/relationships/hyperlink" Target="https://learningapps.org/6859958" TargetMode="External"/><Relationship Id="rId23" Type="http://schemas.openxmlformats.org/officeDocument/2006/relationships/hyperlink" Target="https://www.minstructor.pl/public/view/6017449543598080" TargetMode="External"/><Relationship Id="rId10" Type="http://schemas.openxmlformats.org/officeDocument/2006/relationships/hyperlink" Target="https://learningapps.org/6808470" TargetMode="External"/><Relationship Id="rId19" Type="http://schemas.openxmlformats.org/officeDocument/2006/relationships/hyperlink" Target="https://quizizz.com/admin/quiz/5732dcfcf5342dbab4c20fa4/pola-figur-powtorka" TargetMode="External"/><Relationship Id="rId4" Type="http://schemas.openxmlformats.org/officeDocument/2006/relationships/hyperlink" Target="https://www.matzoo.pl/klasa6/pole-kwadratu_31_153" TargetMode="External"/><Relationship Id="rId9" Type="http://schemas.openxmlformats.org/officeDocument/2006/relationships/hyperlink" Target="https://learningapps.org/3275028" TargetMode="External"/><Relationship Id="rId14" Type="http://schemas.openxmlformats.org/officeDocument/2006/relationships/hyperlink" Target="https://learningapps.org/2368783" TargetMode="External"/><Relationship Id="rId22" Type="http://schemas.openxmlformats.org/officeDocument/2006/relationships/hyperlink" Target="https://www.minstructor.pl/public/view/495501294593638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Łomża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2019-04-03T15:19:00Z</dcterms:created>
  <dcterms:modified xsi:type="dcterms:W3CDTF">2019-04-03T15:48:00Z</dcterms:modified>
</cp:coreProperties>
</file>